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900" w:rsidRDefault="006D2900" w:rsidP="006D2900">
      <w:pPr>
        <w:jc w:val="right"/>
        <w:rPr>
          <w:lang w:val="es-MX"/>
        </w:rPr>
      </w:pPr>
    </w:p>
    <w:p w:rsidR="006D2900" w:rsidRDefault="006D2900" w:rsidP="006D2900">
      <w:pPr>
        <w:spacing w:line="240" w:lineRule="auto"/>
        <w:jc w:val="right"/>
        <w:rPr>
          <w:lang w:val="es-MX"/>
        </w:rPr>
      </w:pPr>
      <w:r>
        <w:rPr>
          <w:lang w:val="es-MX"/>
        </w:rPr>
        <w:t xml:space="preserve">Opinión Pública </w:t>
      </w:r>
    </w:p>
    <w:p w:rsidR="006D2900" w:rsidRDefault="006D2900" w:rsidP="006D2900">
      <w:pPr>
        <w:spacing w:line="240" w:lineRule="auto"/>
        <w:jc w:val="right"/>
        <w:rPr>
          <w:lang w:val="es-MX"/>
        </w:rPr>
      </w:pPr>
      <w:r>
        <w:rPr>
          <w:lang w:val="es-MX"/>
        </w:rPr>
        <w:t>28 Septiembre 2009</w:t>
      </w:r>
    </w:p>
    <w:p w:rsidR="006D2900" w:rsidRDefault="006D2900" w:rsidP="006D2900">
      <w:pPr>
        <w:spacing w:line="240" w:lineRule="auto"/>
        <w:jc w:val="right"/>
        <w:rPr>
          <w:lang w:val="es-MX"/>
        </w:rPr>
      </w:pPr>
      <w:r>
        <w:rPr>
          <w:lang w:val="es-MX"/>
        </w:rPr>
        <w:t>Lic. Ciencias de la Comunicación</w:t>
      </w:r>
    </w:p>
    <w:p w:rsidR="006D2900" w:rsidRDefault="006D2900" w:rsidP="006D2900">
      <w:pPr>
        <w:spacing w:line="240" w:lineRule="auto"/>
        <w:jc w:val="right"/>
        <w:rPr>
          <w:lang w:val="es-MX"/>
        </w:rPr>
      </w:pPr>
      <w:r w:rsidRPr="00181DF0">
        <w:rPr>
          <w:rFonts w:ascii="Arial" w:hAnsi="Arial" w:cs="Arial"/>
          <w:sz w:val="20"/>
          <w:szCs w:val="20"/>
        </w:rPr>
        <w:t>Formación de la Opinión Pública</w:t>
      </w:r>
      <w:r>
        <w:rPr>
          <w:rFonts w:ascii="Arial" w:hAnsi="Arial" w:cs="Arial"/>
          <w:sz w:val="20"/>
          <w:szCs w:val="20"/>
        </w:rPr>
        <w:t xml:space="preserve"> </w:t>
      </w:r>
      <w:r w:rsidRPr="00181DF0">
        <w:rPr>
          <w:rFonts w:ascii="Arial" w:hAnsi="Arial" w:cs="Arial"/>
          <w:sz w:val="20"/>
          <w:szCs w:val="20"/>
        </w:rPr>
        <w:t xml:space="preserve">de </w:t>
      </w:r>
      <w:proofErr w:type="spellStart"/>
      <w:r w:rsidRPr="00181DF0">
        <w:rPr>
          <w:rFonts w:ascii="Arial" w:hAnsi="Arial" w:cs="Arial"/>
          <w:sz w:val="20"/>
          <w:szCs w:val="20"/>
        </w:rPr>
        <w:t>Giovani</w:t>
      </w:r>
      <w:proofErr w:type="spellEnd"/>
      <w:r w:rsidRPr="00181DF0">
        <w:rPr>
          <w:rFonts w:ascii="Arial" w:hAnsi="Arial" w:cs="Arial"/>
          <w:sz w:val="20"/>
          <w:szCs w:val="20"/>
        </w:rPr>
        <w:t xml:space="preserve"> </w:t>
      </w:r>
      <w:proofErr w:type="spellStart"/>
      <w:r w:rsidRPr="00181DF0">
        <w:rPr>
          <w:rFonts w:ascii="Arial" w:hAnsi="Arial" w:cs="Arial"/>
          <w:sz w:val="20"/>
          <w:szCs w:val="20"/>
        </w:rPr>
        <w:t>Sartori</w:t>
      </w:r>
      <w:proofErr w:type="spellEnd"/>
    </w:p>
    <w:p w:rsidR="002B3AED" w:rsidRDefault="006D2900" w:rsidP="006D2900">
      <w:pPr>
        <w:spacing w:line="240" w:lineRule="auto"/>
        <w:jc w:val="right"/>
        <w:rPr>
          <w:lang w:val="es-MX"/>
        </w:rPr>
      </w:pPr>
      <w:r>
        <w:rPr>
          <w:lang w:val="es-MX"/>
        </w:rPr>
        <w:t>Magdalena del Rocío Orozco Quintero</w:t>
      </w:r>
    </w:p>
    <w:p w:rsidR="006D2900" w:rsidRDefault="006D2900">
      <w:pPr>
        <w:rPr>
          <w:lang w:val="es-MX"/>
        </w:rPr>
      </w:pPr>
    </w:p>
    <w:p w:rsidR="006D2900" w:rsidRDefault="006D2900">
      <w:pPr>
        <w:rPr>
          <w:lang w:val="es-MX"/>
        </w:rPr>
      </w:pPr>
      <w:r>
        <w:rPr>
          <w:lang w:val="es-MX"/>
        </w:rPr>
        <w:t>El autor hace una breve comparación en los diferentes medios de comunicación de cómo es la opinión publica dentro de estos canales de información</w:t>
      </w:r>
      <w:r w:rsidR="00002F08">
        <w:rPr>
          <w:lang w:val="es-MX"/>
        </w:rPr>
        <w:t xml:space="preserve">. </w:t>
      </w:r>
    </w:p>
    <w:p w:rsidR="00002F08" w:rsidRDefault="00002F08">
      <w:pPr>
        <w:rPr>
          <w:lang w:val="es-MX"/>
        </w:rPr>
      </w:pPr>
      <w:r>
        <w:rPr>
          <w:lang w:val="es-MX"/>
        </w:rPr>
        <w:t>Hace mención de cómo es la formación de la opinión pública dice que es un dato que trasmite información.</w:t>
      </w:r>
    </w:p>
    <w:p w:rsidR="00002F08" w:rsidRDefault="00002F08">
      <w:pPr>
        <w:rPr>
          <w:lang w:val="es-MX"/>
        </w:rPr>
      </w:pPr>
      <w:r>
        <w:rPr>
          <w:lang w:val="es-MX"/>
        </w:rPr>
        <w:t xml:space="preserve">Pero realmente ¿Qué es la formación de la opinión pública? Con base a lo que </w:t>
      </w:r>
      <w:proofErr w:type="spellStart"/>
      <w:r>
        <w:rPr>
          <w:lang w:val="es-MX"/>
        </w:rPr>
        <w:t>Sartori</w:t>
      </w:r>
      <w:proofErr w:type="spellEnd"/>
      <w:r>
        <w:rPr>
          <w:lang w:val="es-MX"/>
        </w:rPr>
        <w:t xml:space="preserve"> menciona es el intercambio de información que tiene cada persona de acuerdo en lo que se ve o se escucha en los medios de comunicación o en las mismas creencias dentro de una familia implica la conciencia de los valores sociales y la moral al momento de emitir un determinado juicio sobre un problema social.</w:t>
      </w:r>
    </w:p>
    <w:p w:rsidR="00002F08" w:rsidRDefault="00002F08">
      <w:pPr>
        <w:rPr>
          <w:lang w:val="es-MX"/>
        </w:rPr>
      </w:pPr>
      <w:r>
        <w:rPr>
          <w:lang w:val="es-MX"/>
        </w:rPr>
        <w:t xml:space="preserve">La manera en la cual se puede plasmar esta opinión fue en los periódicos pero cuando comenzó este problema fue cuando la televisión inicio por la fuerza que tiene la imagen para creer los hechos como lo dicen “ver para creer” es una forma muy sutil de tener veracidad </w:t>
      </w:r>
    </w:p>
    <w:p w:rsidR="00D21D66" w:rsidRDefault="00D21D66" w:rsidP="00D21D66">
      <w:r>
        <w:t>-Si lo analizamos a la inversa, una opinión no es una verdad matemática. Del mismo modo, las opiniones son convicciones frágiles y variables. Si se convierten en convicciones profundas y fuertemente enraizadas, entonces debemos llamarlas creencias (y el problema cambia).</w:t>
      </w:r>
    </w:p>
    <w:p w:rsidR="00D21D66" w:rsidRDefault="00D21D66" w:rsidP="00D21D66">
      <w:r>
        <w:t>-</w:t>
      </w:r>
      <w:r w:rsidRPr="00D21D66">
        <w:t xml:space="preserve"> La televisión es explosiva porque destrona a los llamados líderes intermedios de opinión, y porque se lleva por delante la multiplicidad</w:t>
      </w:r>
    </w:p>
    <w:p w:rsidR="00D21D66" w:rsidRDefault="00D21D66" w:rsidP="00D21D66">
      <w:r>
        <w:t>-</w:t>
      </w:r>
      <w:r w:rsidRPr="00D21D66">
        <w:t xml:space="preserve"> </w:t>
      </w:r>
      <w:r>
        <w:t>la opinión pública es un «dato» que se da por descontado. Existe y con: es suficiente.</w:t>
      </w:r>
    </w:p>
    <w:p w:rsidR="00D21D66" w:rsidRDefault="00D21D66" w:rsidP="00D21D66">
      <w:r>
        <w:t>Un ejemplo de esto es que los medios de comunicación son una parte imponen un juicio en tu forma de pensar o ver los problemas sociales, otro factor que interviene en eso es la manera de educar en la familia las creencias tanto religiosas como culturales.</w:t>
      </w:r>
    </w:p>
    <w:p w:rsidR="00D21D66" w:rsidRDefault="00D21D66" w:rsidP="00D21D66">
      <w:r>
        <w:t xml:space="preserve">La opinión pública implica muchas cosas es una manera en las cuales hay diferentes factores que interviene en que una persona  </w:t>
      </w:r>
      <w:r w:rsidR="00C471BD">
        <w:t>pueda ejercer su juicio hacia los problema de la sociedad.</w:t>
      </w:r>
    </w:p>
    <w:p w:rsidR="00C471BD" w:rsidRDefault="00C471BD" w:rsidP="00D21D66">
      <w:r>
        <w:t xml:space="preserve">Los medios de comunicación se enfrentan a esta situación ya que ellos son los principales factores que influyen para tener </w:t>
      </w:r>
      <w:proofErr w:type="gramStart"/>
      <w:r>
        <w:t>una</w:t>
      </w:r>
      <w:proofErr w:type="gramEnd"/>
      <w:r>
        <w:t xml:space="preserve"> mejor panorama de los hechos. </w:t>
      </w:r>
    </w:p>
    <w:p w:rsidR="00002F08" w:rsidRPr="006D2900" w:rsidRDefault="00002F08">
      <w:pPr>
        <w:rPr>
          <w:lang w:val="es-MX"/>
        </w:rPr>
      </w:pPr>
      <w:r>
        <w:rPr>
          <w:lang w:val="es-MX"/>
        </w:rPr>
        <w:t xml:space="preserve"> </w:t>
      </w:r>
    </w:p>
    <w:sectPr w:rsidR="00002F08" w:rsidRPr="006D2900" w:rsidSect="00AC733A">
      <w:pgSz w:w="11906" w:h="16838"/>
      <w:pgMar w:top="1417" w:right="1701" w:bottom="141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6D2900"/>
    <w:rsid w:val="00002F08"/>
    <w:rsid w:val="002B3AED"/>
    <w:rsid w:val="006D2900"/>
    <w:rsid w:val="00AC733A"/>
    <w:rsid w:val="00C471BD"/>
    <w:rsid w:val="00D21D66"/>
    <w:rsid w:val="00F40FD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AE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334</Words>
  <Characters>1842</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UCEM 2009</dc:creator>
  <cp:keywords/>
  <dc:description/>
  <cp:lastModifiedBy>UCEM 2009</cp:lastModifiedBy>
  <cp:revision>1</cp:revision>
  <dcterms:created xsi:type="dcterms:W3CDTF">2009-09-28T18:48:00Z</dcterms:created>
  <dcterms:modified xsi:type="dcterms:W3CDTF">2009-09-28T19:23:00Z</dcterms:modified>
</cp:coreProperties>
</file>